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E0DAE">
        <w:rPr>
          <w:rFonts w:ascii="NeoSansPro-Regular" w:hAnsi="NeoSansPro-Regular" w:cs="NeoSansPro-Regular"/>
          <w:color w:val="404040"/>
          <w:sz w:val="20"/>
          <w:szCs w:val="20"/>
        </w:rPr>
        <w:t>Alfredo Delgado Castellanos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E0DAE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E0DAE">
        <w:rPr>
          <w:rFonts w:ascii="NeoSansPro-Regular" w:hAnsi="NeoSansPro-Regular" w:cs="NeoSansPro-Regular"/>
          <w:color w:val="404040"/>
          <w:sz w:val="20"/>
          <w:szCs w:val="20"/>
        </w:rPr>
        <w:t>5408313</w:t>
      </w:r>
    </w:p>
    <w:p w:rsidR="001E0DA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E0DAE">
        <w:rPr>
          <w:rFonts w:ascii="NeoSansPro-Regular" w:hAnsi="NeoSansPro-Regular" w:cs="NeoSansPro-Regular"/>
          <w:color w:val="404040"/>
          <w:sz w:val="20"/>
          <w:szCs w:val="20"/>
        </w:rPr>
        <w:t>228-8438729</w:t>
      </w:r>
    </w:p>
    <w:p w:rsidR="001E0DAE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E0DAE" w:rsidRPr="001E0DAE">
        <w:rPr>
          <w:rFonts w:ascii="NeoSansPro-Regular" w:hAnsi="NeoSansPro-Regular" w:cs="NeoSansPro-Regular"/>
          <w:color w:val="404040"/>
          <w:sz w:val="20"/>
          <w:szCs w:val="20"/>
        </w:rPr>
        <w:t>aldeca_62@hotmail.com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E0D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2004-2007</w:t>
      </w:r>
    </w:p>
    <w:p w:rsidR="00AB5916" w:rsidRDefault="001E0DA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Paccioli de Córdoba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2872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2010 </w:t>
      </w:r>
    </w:p>
    <w:p w:rsidR="0028726D" w:rsidRDefault="002872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Diplomado en Juicios Orales y Argumentación Jurídica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872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2005-2007</w:t>
      </w:r>
    </w:p>
    <w:p w:rsidR="00AB5916" w:rsidRDefault="0028726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Litigante en Despacho Jurídico del Licenciado Marco Antonio Illescas</w:t>
      </w:r>
    </w:p>
    <w:p w:rsidR="00AB5916" w:rsidRDefault="002872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2007. 2014 </w:t>
      </w:r>
    </w:p>
    <w:p w:rsidR="00AB5916" w:rsidRDefault="0028726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Litigante en Propio Despacho</w:t>
      </w:r>
    </w:p>
    <w:p w:rsidR="00AB5916" w:rsidRDefault="002872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Octubre de 2014- Marzo 2015 </w:t>
      </w:r>
    </w:p>
    <w:p w:rsidR="00AB5916" w:rsidRDefault="0028726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Público Investigador</w:t>
      </w:r>
    </w:p>
    <w:p w:rsidR="0028726D" w:rsidRDefault="0028726D" w:rsidP="0028726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Marzo de 2015 a la Fecha</w:t>
      </w:r>
    </w:p>
    <w:p w:rsidR="00AB5916" w:rsidRDefault="0028726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Fiscal adscrito a la Visitaduría General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FA3D6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FA3D66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28726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DC" w:rsidRDefault="009F3ADC" w:rsidP="00AB5916">
      <w:pPr>
        <w:spacing w:after="0" w:line="240" w:lineRule="auto"/>
      </w:pPr>
      <w:r>
        <w:separator/>
      </w:r>
    </w:p>
  </w:endnote>
  <w:endnote w:type="continuationSeparator" w:id="1">
    <w:p w:rsidR="009F3ADC" w:rsidRDefault="009F3AD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DC" w:rsidRDefault="009F3ADC" w:rsidP="00AB5916">
      <w:pPr>
        <w:spacing w:after="0" w:line="240" w:lineRule="auto"/>
      </w:pPr>
      <w:r>
        <w:separator/>
      </w:r>
    </w:p>
  </w:footnote>
  <w:footnote w:type="continuationSeparator" w:id="1">
    <w:p w:rsidR="009F3ADC" w:rsidRDefault="009F3AD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E0DAE"/>
    <w:rsid w:val="0028726D"/>
    <w:rsid w:val="00304E91"/>
    <w:rsid w:val="00462C41"/>
    <w:rsid w:val="004A1170"/>
    <w:rsid w:val="004B2D6E"/>
    <w:rsid w:val="004E4FFA"/>
    <w:rsid w:val="005502F5"/>
    <w:rsid w:val="005A32B3"/>
    <w:rsid w:val="005C0F8A"/>
    <w:rsid w:val="00600D12"/>
    <w:rsid w:val="006B643A"/>
    <w:rsid w:val="00726727"/>
    <w:rsid w:val="009F3ADC"/>
    <w:rsid w:val="00A66637"/>
    <w:rsid w:val="00AB5916"/>
    <w:rsid w:val="00CE7F12"/>
    <w:rsid w:val="00D03386"/>
    <w:rsid w:val="00DB2FA1"/>
    <w:rsid w:val="00DE2E01"/>
    <w:rsid w:val="00E43116"/>
    <w:rsid w:val="00E71AD8"/>
    <w:rsid w:val="00FA3D6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0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cp:lastPrinted>2017-03-08T15:06:00Z</cp:lastPrinted>
  <dcterms:created xsi:type="dcterms:W3CDTF">2017-02-02T23:39:00Z</dcterms:created>
  <dcterms:modified xsi:type="dcterms:W3CDTF">2017-04-29T00:11:00Z</dcterms:modified>
</cp:coreProperties>
</file>